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C53" w:rsidRDefault="00C74C53" w:rsidP="006E6B04">
      <w:pPr>
        <w:spacing w:after="75" w:line="42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6E6B04" w:rsidRPr="006E6B04" w:rsidRDefault="006E6B04" w:rsidP="006E6B04">
      <w:pPr>
        <w:spacing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ТРУШИНА Марина Леонидовна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учитель - логопед</w:t>
      </w:r>
    </w:p>
    <w:p w:rsidR="00C74C53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МКДОУ </w:t>
      </w:r>
      <w:proofErr w:type="spellStart"/>
      <w:r>
        <w:rPr>
          <w:rFonts w:ascii="Arial" w:eastAsia="Times New Roman" w:hAnsi="Arial" w:cs="Arial"/>
          <w:sz w:val="21"/>
          <w:szCs w:val="21"/>
          <w:lang w:eastAsia="ru-RU"/>
        </w:rPr>
        <w:t>Тогучинский</w:t>
      </w:r>
      <w:proofErr w:type="spellEnd"/>
      <w:r>
        <w:rPr>
          <w:rFonts w:ascii="Arial" w:eastAsia="Times New Roman" w:hAnsi="Arial" w:cs="Arial"/>
          <w:sz w:val="21"/>
          <w:szCs w:val="21"/>
          <w:lang w:eastAsia="ru-RU"/>
        </w:rPr>
        <w:t xml:space="preserve"> детский сад №6</w:t>
      </w:r>
    </w:p>
    <w:p w:rsidR="00904F21" w:rsidRPr="006E6B04" w:rsidRDefault="00904F21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Недооценка своевременного исправления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     речевых дефектов у детей приводит </w:t>
      </w:r>
      <w:proofErr w:type="gramStart"/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в</w:t>
      </w:r>
      <w:proofErr w:type="gramEnd"/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          </w:t>
      </w:r>
      <w:proofErr w:type="gramStart"/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последствии</w:t>
      </w:r>
      <w:proofErr w:type="gramEnd"/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 к трудностям в овладении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       письмом и чтением. Такой ребенок будет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                      постоянно отстающим в школе, будет страдать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 xml:space="preserve">                      от того, что его старания не приводят </w:t>
      </w:r>
      <w:proofErr w:type="gramStart"/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к</w:t>
      </w:r>
      <w:proofErr w:type="gramEnd"/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 положительному результату.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                             Его вины здесь нет.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                           Виноваты только родители, считавшие,</w:t>
      </w:r>
    </w:p>
    <w:p w:rsidR="006E6B04" w:rsidRPr="006E6B04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                                что малыш вырастет и «выговорится»</w:t>
      </w:r>
    </w:p>
    <w:p w:rsidR="006E6B04" w:rsidRPr="00C74C53" w:rsidRDefault="006E6B04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 /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Л.С.Белинсон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>/</w:t>
      </w:r>
    </w:p>
    <w:p w:rsidR="00D2601C" w:rsidRDefault="00D2601C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904F21" w:rsidRDefault="00904F21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904F21" w:rsidRDefault="00904F21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904F21" w:rsidRPr="00C74C53" w:rsidRDefault="00904F21" w:rsidP="006E6B04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6E6B04" w:rsidRPr="006E6B04" w:rsidRDefault="006E6B04" w:rsidP="006E6B04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b/>
          <w:bCs/>
          <w:i/>
          <w:iCs/>
          <w:sz w:val="21"/>
          <w:szCs w:val="21"/>
          <w:lang w:eastAsia="ru-RU"/>
        </w:rPr>
        <w:t>МОЯ ВОЛШЕБНАЯ БУКВА</w:t>
      </w:r>
    </w:p>
    <w:p w:rsidR="006E6B04" w:rsidRPr="006E6B04" w:rsidRDefault="006E6B04" w:rsidP="006E6B04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Проект учителя – логопеда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t>Без помощи родителей работа логопеда бывает очень длительной и даже бесполезной.</w:t>
      </w:r>
      <w:r w:rsidRPr="006E6B04">
        <w:rPr>
          <w:rFonts w:ascii="Arial" w:eastAsia="Times New Roman" w:hAnsi="Arial" w:cs="Arial"/>
          <w:i/>
          <w:iCs/>
          <w:sz w:val="21"/>
          <w:szCs w:val="21"/>
          <w:lang w:eastAsia="ru-RU"/>
        </w:rPr>
        <w:br/>
        <w:t>Все что на занятии с логопедом изучаем, дома обязательно с мамой, папой закрепляем!!!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i/>
          <w:sz w:val="21"/>
          <w:szCs w:val="21"/>
          <w:u w:val="thick"/>
          <w:lang w:eastAsia="ru-RU"/>
        </w:rPr>
      </w:pPr>
      <w:r w:rsidRPr="006E6B04">
        <w:rPr>
          <w:rFonts w:ascii="Arial" w:eastAsia="Times New Roman" w:hAnsi="Arial" w:cs="Arial"/>
          <w:i/>
          <w:sz w:val="21"/>
          <w:szCs w:val="21"/>
          <w:u w:val="thick"/>
          <w:lang w:eastAsia="ru-RU"/>
        </w:rPr>
        <w:t>Анализ ситуации</w:t>
      </w:r>
    </w:p>
    <w:p w:rsidR="006E6B04" w:rsidRPr="006E6B04" w:rsidRDefault="006E6B04" w:rsidP="00717DB0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В настоящие время ни для кого не секрет, что с каждым годом все острее встает вопрос об обучении детей с речевой патологией. Является очевидным, что для полноценной логопедической работы необходимо тесное сотрудничество логопеда, учителя и родителей. Прежде всего, стоит отметить необходимость формирования мотивации к занятиям среди родителей. Многие родители имеют весьма отстраненные сведения о том, кем является логопед и каким образом осуществляется коррекционная работа. Необходимо проводить просветительскую работу, настроить и привлечь внимание родителей к проблеме ребенка. С целью преодоления перечисленных проблем был разработан этот проект. </w:t>
      </w:r>
    </w:p>
    <w:p w:rsidR="006E6B04" w:rsidRPr="006E6B04" w:rsidRDefault="006E6B04" w:rsidP="00717DB0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Актуальность и востребованность проекта заключается в том, что с участие родителей в коррекционно-логопедическом процессе необходимо. 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thick"/>
          <w:lang w:eastAsia="ru-RU"/>
        </w:rPr>
        <w:t>Гипотеза: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Будет решена одна из наиболее сложных проблем – проблема различия в позициях педагогов и родителей по преодолению речевых нарушений детей. Родители перестанут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отстранятся</w:t>
      </w:r>
      <w:proofErr w:type="gram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от работы по исправлению речевых дефектов у детей. Они преодолеют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возникшие определенные трудности в организации взаимодействия со своим ребенком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thick"/>
          <w:lang w:eastAsia="ru-RU"/>
        </w:rPr>
        <w:t>Цель проекта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: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формировать умение определять наличие (или отсутствие) заданного звука в слове.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выделять первый звук из начала слова, последний – из конца слова.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определять отличия в названиях картинок.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  определять место заданного звука в слова.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подбирать слова с заданным звуком.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формирование и стимуляция мотивированного отношения родителей к коррекционной работе с ребенком.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u w:val="thick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thick"/>
          <w:lang w:eastAsia="ru-RU"/>
        </w:rPr>
        <w:t>Задачи проекта: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формировать фонематический слух, навыки звукового анализа и синтеза детей;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способствовать адекватному включению родителей в коррекционный процесс;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повысить компетентность родителей в вопросах развития речи детей;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привлечь родителей к изготовлению книжек – малышек по пройденным звукам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Практическая значимость проекта заключается в том, что предложенная система поэтапного включения родителей в коррекционно-логопедический процесс может быть использована логопедами, воспитателями групп, родителями.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Тип проекта практико-ориентированный, индивидуальный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По продолжительности: долгосрочный (1 год, в 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 xml:space="preserve">течение всего периода коррекции 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звукопроизношения)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Участники проекта: учитель-логопед, родители детей группы, воспитатели группы, воспитанники группы.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u w:val="dash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ash"/>
          <w:lang w:eastAsia="ru-RU"/>
        </w:rPr>
        <w:t>Результаты проекта:  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Формирование действия выделения звука на фоне слова (есть дан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softHyphen/>
        <w:t>ный звук в слове или отсутствует).</w:t>
      </w:r>
    </w:p>
    <w:p w:rsidR="006E6B04" w:rsidRPr="006E6B04" w:rsidRDefault="006E6B04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Формирование действия  вычленения звука от  начала и конца слова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(по вопросам:</w:t>
      </w:r>
      <w:proofErr w:type="gram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"Какой первый звук в слове?  </w:t>
      </w:r>
      <w:proofErr w:type="gram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Какой  последний звук в слове?)</w:t>
      </w:r>
      <w:proofErr w:type="gramEnd"/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Выделение ударной  гласной в слове.      </w:t>
      </w:r>
    </w:p>
    <w:p w:rsidR="006E6B04" w:rsidRPr="006E6B04" w:rsidRDefault="00C74C53" w:rsidP="00C74C53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>- </w:t>
      </w:r>
      <w:r w:rsidR="006E6B04"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Определение  места  звука  слове  (После  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какого  звука слышится  нужный </w:t>
      </w:r>
      <w:r w:rsidR="006E6B04" w:rsidRPr="006E6B04">
        <w:rPr>
          <w:rFonts w:ascii="Arial" w:eastAsia="Times New Roman" w:hAnsi="Arial" w:cs="Arial"/>
          <w:sz w:val="21"/>
          <w:szCs w:val="21"/>
          <w:lang w:eastAsia="ru-RU"/>
        </w:rPr>
        <w:t>звук  в слове?</w:t>
      </w:r>
      <w:proofErr w:type="gramEnd"/>
      <w:r w:rsidR="006E6B04"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  </w:t>
      </w:r>
      <w:proofErr w:type="gramStart"/>
      <w:r w:rsidR="006E6B04" w:rsidRPr="006E6B04">
        <w:rPr>
          <w:rFonts w:ascii="Arial" w:eastAsia="Times New Roman" w:hAnsi="Arial" w:cs="Arial"/>
          <w:sz w:val="21"/>
          <w:szCs w:val="21"/>
          <w:lang w:eastAsia="ru-RU"/>
        </w:rPr>
        <w:t>Перед  каким звуком?)</w:t>
      </w:r>
      <w:proofErr w:type="gramEnd"/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 - Умение определять наличие (или отсутствие) заданного звука в слове.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 - Умение выделять первый звук из начала слова, последний – из конца слова.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Повышение компетентности родителей в вопросе развития детей;</w:t>
      </w:r>
    </w:p>
    <w:p w:rsid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Включение родителей в коррекционный процесс</w:t>
      </w:r>
      <w:r w:rsidR="00776F22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776F22" w:rsidRPr="006E6B04" w:rsidRDefault="00776F22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AF8993E" wp14:editId="3E1BCA12">
            <wp:extent cx="5940425" cy="3338830"/>
            <wp:effectExtent l="0" t="0" r="3175" b="0"/>
            <wp:docPr id="6" name="Рисунок 6" descr="D:\DCIM\399_1703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99_1703\IMG_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ash"/>
          <w:lang w:eastAsia="ru-RU"/>
        </w:rPr>
        <w:t>Этапы проекта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: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1 этап – подготовительный (информационно - аналитический) 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>Раскрытие смысла и содержания предстоящей работы, выработка необходимых педагогических условий для реализации проекта с учетом современных требований и речевых возможностей детей. 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</w:r>
      <w:r w:rsidRPr="006E6B04">
        <w:rPr>
          <w:rFonts w:ascii="Arial" w:eastAsia="Times New Roman" w:hAnsi="Arial" w:cs="Arial"/>
          <w:sz w:val="21"/>
          <w:szCs w:val="21"/>
          <w:u w:val="dash"/>
          <w:lang w:eastAsia="ru-RU"/>
        </w:rPr>
        <w:t>Задачи: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 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>1. Изучение состояние исследуемой проблемы в теории и практике, обосновать понятийный аппарат исследования. 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>2. Выявление проблемы – диагностика актуального уровня речевого развития детей старшего дошкольного возраста (логопедическое обследование детей).  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2 этап – основной (практический)</w:t>
      </w:r>
    </w:p>
    <w:p w:rsid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Изготовление самодельных книжек – малышек на каждый пройденный звук, соблюдая определенны</w:t>
      </w:r>
      <w:r w:rsidR="00C74C53">
        <w:rPr>
          <w:rFonts w:ascii="Arial" w:eastAsia="Times New Roman" w:hAnsi="Arial" w:cs="Arial"/>
          <w:sz w:val="21"/>
          <w:szCs w:val="21"/>
          <w:lang w:eastAsia="ru-RU"/>
        </w:rPr>
        <w:t>е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условия: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сначала подбираем предметные картинки на заданный звук (звук находится в начале слова);</w:t>
      </w:r>
    </w:p>
    <w:p w:rsidR="006E6B04" w:rsidRPr="006E6B04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за тем подбираем картинки, в которых позиция звука определятся серединой слова;</w:t>
      </w:r>
    </w:p>
    <w:p w:rsidR="005B386F" w:rsidRDefault="006E6B04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  следующие картинки со звуком в конце слова.</w:t>
      </w:r>
    </w:p>
    <w:p w:rsidR="00776F22" w:rsidRDefault="00776F22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23295387" wp14:editId="0376233C">
            <wp:extent cx="5940425" cy="3338830"/>
            <wp:effectExtent l="0" t="0" r="3175" b="0"/>
            <wp:docPr id="5" name="Рисунок 5" descr="D:\DCIM\399_1703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99_1703\IMG_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22" w:rsidRPr="006E6B04" w:rsidRDefault="00776F22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3 этап – заключительный (оформление мини библиотеки авторских пособий)</w:t>
      </w:r>
    </w:p>
    <w:p w:rsid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презентация каждой книжки  всеми участниками проекта (родители, дети, воспитатели) и оформление выставки (библиотеки) в детском саду.</w:t>
      </w:r>
    </w:p>
    <w:p w:rsidR="00904F21" w:rsidRDefault="00904F21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bookmarkEnd w:id="0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Презентация опыта: готовыми книжками могут пользоваться педагоги ДОУ, логопеды, родители, а также сами дети, играя в различные игры. Например: «найди звук», «Где живет звук» и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тд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Опыт может транслироваться на городских методических объединениях, представлен на конкурсы различного уровня                     </w:t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Содержание и деятельность проекта:</w:t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В современной педагогике, практике образования взаимодействие педагогов и родителей является одной из наиболее актуальных и острых проблем. </w:t>
      </w:r>
      <w:proofErr w:type="gram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Анализ исследований российских учёных (Н.А. Андреева, Е.П.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Арнаутова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, Т.И. Бабаева, Т.А. Березина, Н.Ф. Виноградова, Т.А. Данилина, Л.В.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Загик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, О.Л. Зверева, М.В. Иванова, В.К.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Котырло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, Т.В. Кротова, Т.А. Куликова, Т.А. Маркова, О.В.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Огороднова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>, М.М. Рамазанова, З.И. Теплова и др.) позволяет рассматривать взаимодействие педагогов и родителей</w:t>
      </w:r>
      <w:proofErr w:type="gram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>, как важное условие эффективности воспитания и развития детей.</w:t>
      </w:r>
    </w:p>
    <w:p w:rsidR="00D2601C" w:rsidRPr="00D2601C" w:rsidRDefault="00D2601C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u w:val="dash"/>
          <w:lang w:eastAsia="ru-RU"/>
        </w:rPr>
      </w:pPr>
      <w:r>
        <w:rPr>
          <w:rFonts w:ascii="Arial" w:eastAsia="Times New Roman" w:hAnsi="Arial" w:cs="Arial"/>
          <w:sz w:val="21"/>
          <w:szCs w:val="21"/>
          <w:u w:val="dash"/>
          <w:lang w:eastAsia="ru-RU"/>
        </w:rPr>
        <w:t>Содержание работы</w:t>
      </w:r>
    </w:p>
    <w:p w:rsidR="008778AC" w:rsidRPr="00D2601C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u w:val="dash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otDash"/>
          <w:lang w:eastAsia="ru-RU"/>
        </w:rPr>
        <w:t>Работа с детьми</w:t>
      </w:r>
    </w:p>
    <w:p w:rsidR="00C74C53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 Знакомство с органами артикуляции посредством «Сказки о  Веселом Язычке» 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 xml:space="preserve">-  Использование на индивидуальных занятиях по коррекции звукопроизношения игровых 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приемов анализа артикуляции  Использование при анализе артикуляции изучаемого звука пособия «Артикуляционная гимнастика» </w:t>
      </w:r>
    </w:p>
    <w:p w:rsid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 Исследование особенностей произношения каждого изучаемого звука, постепенное (по мере постановки и автоматизации каждого нарушенного звука) оформление буклета «Трудные звуки» </w:t>
      </w:r>
    </w:p>
    <w:p w:rsidR="00776F22" w:rsidRPr="006E6B04" w:rsidRDefault="00776F22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3339226"/>
            <wp:effectExtent l="0" t="0" r="3175" b="0"/>
            <wp:docPr id="1" name="Рисунок 1" descr="D:\DCIM\399_1703\IMG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99_1703\IMG_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u w:val="dotDash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otDash"/>
          <w:lang w:eastAsia="ru-RU"/>
        </w:rPr>
        <w:t>Работа с семьей </w:t>
      </w:r>
    </w:p>
    <w:p w:rsidR="008778AC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- Выступление на тему: «Результаты проведенной </w:t>
      </w:r>
      <w:proofErr w:type="spellStart"/>
      <w:r w:rsidRPr="006E6B04">
        <w:rPr>
          <w:rFonts w:ascii="Arial" w:eastAsia="Times New Roman" w:hAnsi="Arial" w:cs="Arial"/>
          <w:sz w:val="21"/>
          <w:szCs w:val="21"/>
          <w:lang w:eastAsia="ru-RU"/>
        </w:rPr>
        <w:t>коррекционно</w:t>
      </w:r>
      <w:proofErr w:type="spellEnd"/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– развивающей работы в груп</w:t>
      </w:r>
      <w:r>
        <w:rPr>
          <w:rFonts w:ascii="Arial" w:eastAsia="Times New Roman" w:hAnsi="Arial" w:cs="Arial"/>
          <w:sz w:val="21"/>
          <w:szCs w:val="21"/>
          <w:lang w:eastAsia="ru-RU"/>
        </w:rPr>
        <w:t>пе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»</w:t>
      </w:r>
    </w:p>
    <w:p w:rsidR="008778AC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 Консу</w:t>
      </w:r>
      <w:r w:rsidR="008F61B3">
        <w:rPr>
          <w:rFonts w:ascii="Arial" w:eastAsia="Times New Roman" w:hAnsi="Arial" w:cs="Arial"/>
          <w:sz w:val="21"/>
          <w:szCs w:val="21"/>
          <w:lang w:eastAsia="ru-RU"/>
        </w:rPr>
        <w:t xml:space="preserve">льтация для родителей: </w:t>
      </w:r>
      <w:r w:rsidR="008778AC">
        <w:rPr>
          <w:rFonts w:ascii="Arial" w:eastAsia="Times New Roman" w:hAnsi="Arial" w:cs="Arial"/>
          <w:sz w:val="21"/>
          <w:szCs w:val="21"/>
          <w:lang w:eastAsia="ru-RU"/>
        </w:rPr>
        <w:t>«</w:t>
      </w:r>
      <w:r w:rsidR="008F61B3">
        <w:rPr>
          <w:rFonts w:ascii="Arial" w:eastAsia="Times New Roman" w:hAnsi="Arial" w:cs="Arial"/>
          <w:sz w:val="21"/>
          <w:szCs w:val="21"/>
          <w:lang w:eastAsia="ru-RU"/>
        </w:rPr>
        <w:t>Звукопроизношение.</w:t>
      </w:r>
      <w:r w:rsidR="008778AC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8F61B3">
        <w:rPr>
          <w:rFonts w:ascii="Arial" w:eastAsia="Times New Roman" w:hAnsi="Arial" w:cs="Arial"/>
          <w:sz w:val="21"/>
          <w:szCs w:val="21"/>
          <w:lang w:eastAsia="ru-RU"/>
        </w:rPr>
        <w:t>Как отличить возрастные особенности речи от патологических нарушений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»</w:t>
      </w:r>
    </w:p>
    <w:p w:rsidR="008778AC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Совместное с ребенком изготовление книжек – малышек на пройденный звук «Моя волшебная буква»</w:t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Использование книг в процессе закрепления пройденного звука и при определении позиции данного звука в слове.</w:t>
      </w:r>
    </w:p>
    <w:p w:rsidR="008778AC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u w:val="dotDash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otDash"/>
          <w:lang w:eastAsia="ru-RU"/>
        </w:rPr>
        <w:t>Работа с педагогами</w:t>
      </w:r>
    </w:p>
    <w:p w:rsidR="008778AC" w:rsidRDefault="00E2379F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- Консультация «Виды нарушений звукопроизношения по количеству дефектных </w:t>
      </w:r>
      <w:r w:rsidR="00AC4FAB">
        <w:rPr>
          <w:rFonts w:ascii="Arial" w:eastAsia="Times New Roman" w:hAnsi="Arial" w:cs="Arial"/>
          <w:sz w:val="21"/>
          <w:szCs w:val="21"/>
          <w:lang w:eastAsia="ru-RU"/>
        </w:rPr>
        <w:t>звуков</w:t>
      </w:r>
      <w:r w:rsidR="008778AC">
        <w:rPr>
          <w:rFonts w:ascii="Arial" w:eastAsia="Times New Roman" w:hAnsi="Arial" w:cs="Arial"/>
          <w:sz w:val="21"/>
          <w:szCs w:val="21"/>
          <w:lang w:eastAsia="ru-RU"/>
        </w:rPr>
        <w:t>,</w:t>
      </w:r>
      <w:r w:rsidR="00AC4FAB">
        <w:rPr>
          <w:rFonts w:ascii="Arial" w:eastAsia="Times New Roman" w:hAnsi="Arial" w:cs="Arial"/>
          <w:sz w:val="21"/>
          <w:szCs w:val="21"/>
          <w:lang w:eastAsia="ru-RU"/>
        </w:rPr>
        <w:t xml:space="preserve"> ф</w:t>
      </w:r>
      <w:r>
        <w:rPr>
          <w:rFonts w:ascii="Arial" w:eastAsia="Times New Roman" w:hAnsi="Arial" w:cs="Arial"/>
          <w:sz w:val="21"/>
          <w:szCs w:val="21"/>
          <w:lang w:eastAsia="ru-RU"/>
        </w:rPr>
        <w:t>ормы и уровни нарушения звукопроизношения</w:t>
      </w:r>
      <w:r w:rsidR="006E6B04" w:rsidRPr="006E6B04">
        <w:rPr>
          <w:rFonts w:ascii="Arial" w:eastAsia="Times New Roman" w:hAnsi="Arial" w:cs="Arial"/>
          <w:sz w:val="21"/>
          <w:szCs w:val="21"/>
          <w:lang w:eastAsia="ru-RU"/>
        </w:rPr>
        <w:t>» </w:t>
      </w:r>
    </w:p>
    <w:p w:rsidR="006E6B04" w:rsidRP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t>- Оформление выставки (Библиотеки) с детьми «Моя волшебная буква» (на все пройденные звуки) 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>- Использование буклета в процессе закрепления правильного произношения звуков по заданию учителя-логопеда. </w:t>
      </w:r>
    </w:p>
    <w:p w:rsidR="008778AC" w:rsidRDefault="00F43746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u w:val="dotDash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dotDash"/>
          <w:lang w:eastAsia="ru-RU"/>
        </w:rPr>
        <w:t>Практический результат проек</w:t>
      </w:r>
      <w:r w:rsidRPr="00F43746">
        <w:rPr>
          <w:rFonts w:ascii="Arial" w:eastAsia="Times New Roman" w:hAnsi="Arial" w:cs="Arial"/>
          <w:sz w:val="21"/>
          <w:szCs w:val="21"/>
          <w:u w:val="dotDash"/>
          <w:lang w:eastAsia="ru-RU"/>
        </w:rPr>
        <w:t>та</w:t>
      </w:r>
    </w:p>
    <w:p w:rsidR="006E6B04" w:rsidRDefault="006E6B04" w:rsidP="008778AC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lang w:eastAsia="ru-RU"/>
        </w:rPr>
        <w:lastRenderedPageBreak/>
        <w:t>- Презентация индивидуальных книжек - малышек «Волшебная буква», их практическое использование в процессе закрепления правильного произношения звуков по заданию учителя-логопеда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br/>
        <w:t>- Пополнение мини-библиотеки из книжек-самоделок. </w:t>
      </w:r>
    </w:p>
    <w:p w:rsidR="00B77223" w:rsidRDefault="00B77223" w:rsidP="00D2601C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8F83E06" wp14:editId="367011A5">
            <wp:extent cx="5752800" cy="3232800"/>
            <wp:effectExtent l="0" t="0" r="635" b="5715"/>
            <wp:docPr id="4" name="Рисунок 4" descr="D:\DCIM\399_1703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99_1703\IMG_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23" w:rsidRPr="006E6B04" w:rsidRDefault="00B77223" w:rsidP="006E6B04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6E6B04" w:rsidRPr="006E6B04" w:rsidRDefault="006E6B04" w:rsidP="00717DB0">
      <w:pPr>
        <w:spacing w:before="75" w:after="75" w:line="42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6E6B04">
        <w:rPr>
          <w:rFonts w:ascii="Arial" w:eastAsia="Times New Roman" w:hAnsi="Arial" w:cs="Arial"/>
          <w:sz w:val="21"/>
          <w:szCs w:val="21"/>
          <w:u w:val="thick"/>
          <w:lang w:eastAsia="ru-RU"/>
        </w:rPr>
        <w:t>Вывод: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вк</w:t>
      </w:r>
      <w:r w:rsidR="00F43746">
        <w:rPr>
          <w:rFonts w:ascii="Arial" w:eastAsia="Times New Roman" w:hAnsi="Arial" w:cs="Arial"/>
          <w:sz w:val="21"/>
          <w:szCs w:val="21"/>
          <w:lang w:eastAsia="ru-RU"/>
        </w:rPr>
        <w:t>лючение родителей в совместный с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 xml:space="preserve"> логопедом и воспитателем процесс позволит значительно повысить эффективность совместной работы. Возникает понимание того, что создание единого речевого пространства развития ребенка возможно при условии тесного сотрудничества учителя – логопеда и родителей.                                                          </w:t>
      </w:r>
    </w:p>
    <w:p w:rsidR="006F309E" w:rsidRDefault="006E6B04" w:rsidP="00717DB0">
      <w:pPr>
        <w:spacing w:before="75" w:after="75" w:line="420" w:lineRule="auto"/>
        <w:jc w:val="both"/>
      </w:pPr>
      <w:r w:rsidRPr="006E6B04">
        <w:rPr>
          <w:rFonts w:ascii="Arial" w:eastAsia="Times New Roman" w:hAnsi="Arial" w:cs="Arial"/>
          <w:sz w:val="21"/>
          <w:szCs w:val="21"/>
          <w:u w:val="dotDash"/>
          <w:lang w:eastAsia="ru-RU"/>
        </w:rPr>
        <w:t>В перспективе</w:t>
      </w:r>
      <w:r w:rsidRPr="006E6B04">
        <w:rPr>
          <w:rFonts w:ascii="Arial" w:eastAsia="Times New Roman" w:hAnsi="Arial" w:cs="Arial"/>
          <w:sz w:val="21"/>
          <w:szCs w:val="21"/>
          <w:lang w:eastAsia="ru-RU"/>
        </w:rPr>
        <w:t>: поиск и разработка новых инновационных форм коррекционной работы с детьми с речевыми нарушениями во взаимодействии со всеми участниками образовательного процесса. </w:t>
      </w:r>
    </w:p>
    <w:sectPr w:rsidR="006F309E" w:rsidSect="00904F2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75F"/>
    <w:rsid w:val="0024575F"/>
    <w:rsid w:val="003B0525"/>
    <w:rsid w:val="00504847"/>
    <w:rsid w:val="005413DB"/>
    <w:rsid w:val="005B386F"/>
    <w:rsid w:val="00631984"/>
    <w:rsid w:val="006E6B04"/>
    <w:rsid w:val="006F309E"/>
    <w:rsid w:val="00717DB0"/>
    <w:rsid w:val="00776F22"/>
    <w:rsid w:val="008778AC"/>
    <w:rsid w:val="008C6B6B"/>
    <w:rsid w:val="008F61B3"/>
    <w:rsid w:val="00904F21"/>
    <w:rsid w:val="00AC4FAB"/>
    <w:rsid w:val="00B77223"/>
    <w:rsid w:val="00C74C53"/>
    <w:rsid w:val="00D2601C"/>
    <w:rsid w:val="00E2379F"/>
    <w:rsid w:val="00F4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6B04"/>
    <w:rPr>
      <w:b/>
      <w:bCs/>
    </w:rPr>
  </w:style>
  <w:style w:type="character" w:styleId="a4">
    <w:name w:val="Emphasis"/>
    <w:basedOn w:val="a0"/>
    <w:uiPriority w:val="20"/>
    <w:qFormat/>
    <w:rsid w:val="006E6B0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6B04"/>
    <w:rPr>
      <w:b/>
      <w:bCs/>
    </w:rPr>
  </w:style>
  <w:style w:type="character" w:styleId="a4">
    <w:name w:val="Emphasis"/>
    <w:basedOn w:val="a0"/>
    <w:uiPriority w:val="20"/>
    <w:qFormat/>
    <w:rsid w:val="006E6B0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4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9380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7965">
                  <w:marLeft w:val="375"/>
                  <w:marRight w:val="375"/>
                  <w:marTop w:val="75"/>
                  <w:marBottom w:val="75"/>
                  <w:divBdr>
                    <w:top w:val="single" w:sz="48" w:space="11" w:color="A6CE39"/>
                    <w:left w:val="single" w:sz="48" w:space="19" w:color="A6CE39"/>
                    <w:bottom w:val="single" w:sz="48" w:space="11" w:color="A6CE39"/>
                    <w:right w:val="single" w:sz="48" w:space="19" w:color="A6CE39"/>
                  </w:divBdr>
                  <w:divsChild>
                    <w:div w:id="176056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4700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4321</TotalTime>
  <Pages>6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dbrnjhbz Трушина</dc:creator>
  <cp:keywords/>
  <dc:description/>
  <cp:lastModifiedBy>dbrnjhbz Трушина</cp:lastModifiedBy>
  <cp:revision>13</cp:revision>
  <dcterms:created xsi:type="dcterms:W3CDTF">2017-03-14T05:23:00Z</dcterms:created>
  <dcterms:modified xsi:type="dcterms:W3CDTF">2017-03-17T05:39:00Z</dcterms:modified>
</cp:coreProperties>
</file>